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BE6D5" w14:textId="73D3B68C" w:rsidR="00B21DC6" w:rsidRPr="00BB0479" w:rsidRDefault="00834C43">
      <w:pPr>
        <w:rPr>
          <w:rFonts w:ascii="Arial" w:hAnsi="Arial" w:cs="Arial"/>
          <w:b/>
          <w:bCs/>
          <w:sz w:val="24"/>
          <w:szCs w:val="24"/>
        </w:rPr>
      </w:pPr>
      <w:r w:rsidRPr="00BB0479">
        <w:rPr>
          <w:rFonts w:ascii="Arial" w:hAnsi="Arial" w:cs="Arial"/>
          <w:b/>
          <w:bCs/>
          <w:sz w:val="24"/>
          <w:szCs w:val="24"/>
        </w:rPr>
        <w:t>1.-</w:t>
      </w:r>
      <w:r w:rsidR="00BB0479" w:rsidRPr="00BB0479">
        <w:rPr>
          <w:rFonts w:ascii="Arial" w:hAnsi="Arial" w:cs="Arial"/>
          <w:b/>
          <w:bCs/>
          <w:sz w:val="24"/>
          <w:szCs w:val="24"/>
        </w:rPr>
        <w:t xml:space="preserve">Colorea la lombriz más </w:t>
      </w:r>
      <w:r w:rsidR="00BB0479">
        <w:rPr>
          <w:rFonts w:ascii="Arial" w:hAnsi="Arial" w:cs="Arial"/>
          <w:b/>
          <w:bCs/>
          <w:sz w:val="24"/>
          <w:szCs w:val="24"/>
        </w:rPr>
        <w:t>corta</w:t>
      </w:r>
      <w:r w:rsidR="00BB0479" w:rsidRPr="00BB0479">
        <w:rPr>
          <w:rFonts w:ascii="Arial" w:hAnsi="Arial" w:cs="Arial"/>
          <w:b/>
          <w:bCs/>
          <w:sz w:val="24"/>
          <w:szCs w:val="24"/>
        </w:rPr>
        <w:t>.</w:t>
      </w:r>
    </w:p>
    <w:p w14:paraId="00E7B99C" w14:textId="54C851B0" w:rsidR="00834C43" w:rsidRDefault="00834C43"/>
    <w:p w14:paraId="23F2B9BD" w14:textId="0E28BA62" w:rsidR="00834C43" w:rsidRDefault="00BB0479">
      <w:r>
        <w:rPr>
          <w:noProof/>
        </w:rPr>
        <w:drawing>
          <wp:inline distT="0" distB="0" distL="0" distR="0" wp14:anchorId="1D154D02" wp14:editId="2F327A13">
            <wp:extent cx="3227573" cy="6595110"/>
            <wp:effectExtent l="0" t="7620" r="3810" b="3810"/>
            <wp:docPr id="1" name="Imagen 1" descr="Largo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o cor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973" r="3907" b="5782"/>
                    <a:stretch/>
                  </pic:blipFill>
                  <pic:spPr bwMode="auto">
                    <a:xfrm rot="5400000">
                      <a:off x="0" y="0"/>
                      <a:ext cx="3242005" cy="66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30509" w14:textId="77777777" w:rsidR="00BB0479" w:rsidRDefault="00BB0479"/>
    <w:p w14:paraId="0048EF08" w14:textId="2634C5B2" w:rsidR="00BB0479" w:rsidRPr="00BB0479" w:rsidRDefault="00BB0479" w:rsidP="00BB04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B0479">
        <w:rPr>
          <w:rFonts w:ascii="Arial" w:hAnsi="Arial" w:cs="Arial"/>
          <w:b/>
          <w:bCs/>
          <w:sz w:val="24"/>
          <w:szCs w:val="24"/>
        </w:rPr>
        <w:t xml:space="preserve">.-Colorea la </w:t>
      </w:r>
      <w:r>
        <w:rPr>
          <w:rFonts w:ascii="Arial" w:hAnsi="Arial" w:cs="Arial"/>
          <w:b/>
          <w:bCs/>
          <w:sz w:val="24"/>
          <w:szCs w:val="24"/>
        </w:rPr>
        <w:t>bufanda más larga</w:t>
      </w:r>
      <w:r w:rsidRPr="00BB0479">
        <w:rPr>
          <w:rFonts w:ascii="Arial" w:hAnsi="Arial" w:cs="Arial"/>
          <w:b/>
          <w:bCs/>
          <w:sz w:val="24"/>
          <w:szCs w:val="24"/>
        </w:rPr>
        <w:t>.</w:t>
      </w:r>
    </w:p>
    <w:p w14:paraId="6B21785E" w14:textId="11E12244" w:rsidR="00BB0479" w:rsidRDefault="00CE794F">
      <w:r>
        <w:rPr>
          <w:noProof/>
        </w:rPr>
        <w:drawing>
          <wp:inline distT="0" distB="0" distL="0" distR="0" wp14:anchorId="04EC3770" wp14:editId="75178805">
            <wp:extent cx="5610934" cy="589597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83" cy="59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F48F" w14:textId="456E6710" w:rsidR="00425A85" w:rsidRPr="00BB0479" w:rsidRDefault="00757A88" w:rsidP="00425A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425A85" w:rsidRPr="00BB0479">
        <w:rPr>
          <w:rFonts w:ascii="Arial" w:hAnsi="Arial" w:cs="Arial"/>
          <w:b/>
          <w:bCs/>
          <w:sz w:val="24"/>
          <w:szCs w:val="24"/>
        </w:rPr>
        <w:t xml:space="preserve">.-Colorea </w:t>
      </w:r>
      <w:r>
        <w:rPr>
          <w:rFonts w:ascii="Arial" w:hAnsi="Arial" w:cs="Arial"/>
          <w:b/>
          <w:bCs/>
          <w:sz w:val="24"/>
          <w:szCs w:val="24"/>
        </w:rPr>
        <w:t>el pincel más grueso.</w:t>
      </w:r>
    </w:p>
    <w:p w14:paraId="363BDF35" w14:textId="2F276E11" w:rsidR="00BB0479" w:rsidRDefault="00BB0479" w:rsidP="00425A85"/>
    <w:p w14:paraId="53D04BB8" w14:textId="34846CCF" w:rsidR="00425A85" w:rsidRDefault="00757A88" w:rsidP="00BB0479">
      <w:pPr>
        <w:jc w:val="center"/>
      </w:pPr>
      <w:r>
        <w:rPr>
          <w:noProof/>
        </w:rPr>
        <w:drawing>
          <wp:inline distT="0" distB="0" distL="0" distR="0" wp14:anchorId="5E77E717" wp14:editId="1A80D4F8">
            <wp:extent cx="5505450" cy="389559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35" cy="39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480F" w14:textId="6EC7349F" w:rsidR="00425A85" w:rsidRDefault="00425A85" w:rsidP="00BB0479">
      <w:pPr>
        <w:jc w:val="center"/>
      </w:pPr>
    </w:p>
    <w:p w14:paraId="6B3ABB69" w14:textId="47348A87" w:rsidR="00425A85" w:rsidRDefault="00425A85" w:rsidP="00BB0479">
      <w:pPr>
        <w:jc w:val="center"/>
      </w:pPr>
    </w:p>
    <w:p w14:paraId="48D2B5A9" w14:textId="10C98598" w:rsidR="00757A88" w:rsidRPr="00BB0479" w:rsidRDefault="00757A88" w:rsidP="00757A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BB0479">
        <w:rPr>
          <w:rFonts w:ascii="Arial" w:hAnsi="Arial" w:cs="Arial"/>
          <w:b/>
          <w:bCs/>
          <w:sz w:val="24"/>
          <w:szCs w:val="24"/>
        </w:rPr>
        <w:t>.-Colo</w:t>
      </w:r>
      <w:r>
        <w:rPr>
          <w:rFonts w:ascii="Arial" w:hAnsi="Arial" w:cs="Arial"/>
          <w:b/>
          <w:bCs/>
          <w:sz w:val="24"/>
          <w:szCs w:val="24"/>
        </w:rPr>
        <w:t>rea el lápiz más delgado</w:t>
      </w:r>
      <w:r w:rsidRPr="00BB0479">
        <w:rPr>
          <w:rFonts w:ascii="Arial" w:hAnsi="Arial" w:cs="Arial"/>
          <w:b/>
          <w:bCs/>
          <w:sz w:val="24"/>
          <w:szCs w:val="24"/>
        </w:rPr>
        <w:t>.</w:t>
      </w:r>
    </w:p>
    <w:p w14:paraId="45B33FB9" w14:textId="08A07E84" w:rsidR="00425A85" w:rsidRDefault="00425A85" w:rsidP="00757A88"/>
    <w:p w14:paraId="10224D6C" w14:textId="0F00D5F2" w:rsidR="00425A85" w:rsidRDefault="00425A85" w:rsidP="00BB0479">
      <w:pPr>
        <w:jc w:val="center"/>
      </w:pPr>
    </w:p>
    <w:p w14:paraId="22A52E0A" w14:textId="7ECA8FB1" w:rsidR="00425A85" w:rsidRDefault="00757A88" w:rsidP="00BB0479">
      <w:pPr>
        <w:jc w:val="center"/>
      </w:pPr>
      <w:r>
        <w:rPr>
          <w:noProof/>
        </w:rPr>
        <w:drawing>
          <wp:inline distT="0" distB="0" distL="0" distR="0" wp14:anchorId="3BF77B01" wp14:editId="08ED20C5">
            <wp:extent cx="6473825" cy="369570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5" t="68635" r="11773" b="1426"/>
                    <a:stretch/>
                  </pic:blipFill>
                  <pic:spPr bwMode="auto">
                    <a:xfrm>
                      <a:off x="0" y="0"/>
                      <a:ext cx="6478280" cy="369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7BA8D" w14:textId="173C54B8" w:rsidR="00425A85" w:rsidRDefault="00425A85" w:rsidP="00BB0479">
      <w:pPr>
        <w:jc w:val="center"/>
      </w:pPr>
    </w:p>
    <w:p w14:paraId="70E0D812" w14:textId="77777777" w:rsidR="00CE794F" w:rsidRDefault="00CE794F" w:rsidP="00757A88">
      <w:bookmarkStart w:id="0" w:name="_Hlk50508262"/>
    </w:p>
    <w:p w14:paraId="33A30A66" w14:textId="46ACDE81" w:rsidR="00757A88" w:rsidRPr="00BB0479" w:rsidRDefault="00BF4B14" w:rsidP="00757A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757A88" w:rsidRPr="00BB0479">
        <w:rPr>
          <w:rFonts w:ascii="Arial" w:hAnsi="Arial" w:cs="Arial"/>
          <w:b/>
          <w:bCs/>
          <w:sz w:val="24"/>
          <w:szCs w:val="24"/>
        </w:rPr>
        <w:t>.-</w:t>
      </w:r>
      <w:r w:rsidR="00757A88">
        <w:rPr>
          <w:rFonts w:ascii="Arial" w:hAnsi="Arial" w:cs="Arial"/>
          <w:b/>
          <w:bCs/>
          <w:sz w:val="24"/>
          <w:szCs w:val="24"/>
        </w:rPr>
        <w:t>Repasa el contorno del número 13 y luego colorea los 13 elementos</w:t>
      </w:r>
      <w:bookmarkEnd w:id="0"/>
      <w:r w:rsidR="00757A88">
        <w:rPr>
          <w:rFonts w:ascii="Arial" w:hAnsi="Arial" w:cs="Arial"/>
          <w:b/>
          <w:bCs/>
          <w:sz w:val="24"/>
          <w:szCs w:val="24"/>
        </w:rPr>
        <w:t>.</w:t>
      </w:r>
    </w:p>
    <w:p w14:paraId="04476BFF" w14:textId="0C110F5C" w:rsidR="00BF4B14" w:rsidRPr="00CE794F" w:rsidRDefault="00757A88" w:rsidP="00BF4B14">
      <w:r>
        <w:rPr>
          <w:noProof/>
        </w:rPr>
        <w:drawing>
          <wp:inline distT="0" distB="0" distL="0" distR="0" wp14:anchorId="12F3DDE2" wp14:editId="7D005495">
            <wp:extent cx="6725116" cy="45624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30" cy="45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B14">
        <w:rPr>
          <w:rFonts w:ascii="Arial" w:hAnsi="Arial" w:cs="Arial"/>
          <w:b/>
          <w:bCs/>
          <w:sz w:val="24"/>
          <w:szCs w:val="24"/>
        </w:rPr>
        <w:t>6</w:t>
      </w:r>
      <w:r w:rsidR="00BF4B14" w:rsidRPr="00BB0479">
        <w:rPr>
          <w:rFonts w:ascii="Arial" w:hAnsi="Arial" w:cs="Arial"/>
          <w:b/>
          <w:bCs/>
          <w:sz w:val="24"/>
          <w:szCs w:val="24"/>
        </w:rPr>
        <w:t>.-</w:t>
      </w:r>
      <w:r w:rsidR="00BF4B14">
        <w:rPr>
          <w:rFonts w:ascii="Arial" w:hAnsi="Arial" w:cs="Arial"/>
          <w:b/>
          <w:bCs/>
          <w:sz w:val="24"/>
          <w:szCs w:val="24"/>
        </w:rPr>
        <w:t>Repasa el contorno del número 14 y luego colorea los 14 elementos.</w:t>
      </w:r>
    </w:p>
    <w:p w14:paraId="51C6B84D" w14:textId="0586FC31" w:rsidR="00425A85" w:rsidRDefault="00BF4B14" w:rsidP="00BF4B14">
      <w:r>
        <w:rPr>
          <w:noProof/>
        </w:rPr>
        <w:drawing>
          <wp:inline distT="0" distB="0" distL="0" distR="0" wp14:anchorId="614E118A" wp14:editId="2BD5966F">
            <wp:extent cx="6791325" cy="49911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96" cy="49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C998" w14:textId="03790E5B" w:rsidR="00A75F25" w:rsidRDefault="00A75F25" w:rsidP="00A75F25">
      <w:pPr>
        <w:rPr>
          <w:rFonts w:ascii="Arial" w:hAnsi="Arial" w:cs="Arial"/>
          <w:b/>
          <w:bCs/>
          <w:sz w:val="24"/>
          <w:szCs w:val="24"/>
        </w:rPr>
      </w:pPr>
      <w:bookmarkStart w:id="1" w:name="_Hlk50511714"/>
      <w:r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Pr="00BB0479">
        <w:rPr>
          <w:rFonts w:ascii="Arial" w:hAnsi="Arial" w:cs="Arial"/>
          <w:b/>
          <w:bCs/>
          <w:sz w:val="24"/>
          <w:szCs w:val="24"/>
        </w:rPr>
        <w:t>.-</w:t>
      </w:r>
      <w:r w:rsidR="001B50CE">
        <w:rPr>
          <w:rFonts w:ascii="Arial" w:hAnsi="Arial" w:cs="Arial"/>
          <w:b/>
          <w:bCs/>
          <w:sz w:val="24"/>
          <w:szCs w:val="24"/>
        </w:rPr>
        <w:t xml:space="preserve">Dibuja los elementos </w:t>
      </w:r>
      <w:bookmarkEnd w:id="1"/>
      <w:r w:rsidR="001B50CE">
        <w:rPr>
          <w:rFonts w:ascii="Arial" w:hAnsi="Arial" w:cs="Arial"/>
          <w:b/>
          <w:bCs/>
          <w:sz w:val="24"/>
          <w:szCs w:val="24"/>
        </w:rPr>
        <w:t>que faltan para completar el número indicado en cada caso; luego, completa los casilleros.</w:t>
      </w:r>
    </w:p>
    <w:p w14:paraId="79314ECA" w14:textId="73A89DE8" w:rsidR="001B50CE" w:rsidRDefault="001B50CE" w:rsidP="00A75F25">
      <w:pPr>
        <w:rPr>
          <w:rFonts w:ascii="Arial" w:hAnsi="Arial" w:cs="Arial"/>
          <w:b/>
          <w:bCs/>
          <w:sz w:val="24"/>
          <w:szCs w:val="24"/>
        </w:rPr>
      </w:pPr>
    </w:p>
    <w:p w14:paraId="4C0AF0DF" w14:textId="0334A038" w:rsidR="00BF4B14" w:rsidRDefault="00A75F25" w:rsidP="00BF4B14">
      <w:pPr>
        <w:jc w:val="center"/>
      </w:pPr>
      <w:r>
        <w:rPr>
          <w:noProof/>
        </w:rPr>
        <w:drawing>
          <wp:inline distT="0" distB="0" distL="0" distR="0" wp14:anchorId="6F58ABD6" wp14:editId="34762A65">
            <wp:extent cx="6877050" cy="8495906"/>
            <wp:effectExtent l="0" t="0" r="0" b="635"/>
            <wp:docPr id="15" name="Imagen 15" descr="Actividad: Dibuja los elementos que faltan para completar el número indicado en cada caso; luego, completa los casilleros. Números del 11 al 14: Identifica y establece en colecciones de objetos la relación entre el número y la cantidad del 11 al 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: Dibuja los elementos que faltan para completar el número indicado en cada caso; luego, completa los casilleros. Números del 11 al 14: Identifica y establece en colecciones de objetos la relación entre el número y la cantidad del 11 al 14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8"/>
                    <a:stretch/>
                  </pic:blipFill>
                  <pic:spPr bwMode="auto">
                    <a:xfrm>
                      <a:off x="0" y="0"/>
                      <a:ext cx="6890041" cy="85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A87F4" w14:textId="399AD2A5" w:rsidR="00A75F25" w:rsidRDefault="00A75F25" w:rsidP="00BF4B14">
      <w:pPr>
        <w:jc w:val="center"/>
      </w:pPr>
    </w:p>
    <w:p w14:paraId="216C5CC6" w14:textId="552FE8A0" w:rsidR="00A75F25" w:rsidRDefault="00A75F25" w:rsidP="00BF4B14">
      <w:pPr>
        <w:jc w:val="center"/>
      </w:pPr>
    </w:p>
    <w:p w14:paraId="29FC3405" w14:textId="4B645AE3" w:rsidR="00A75F25" w:rsidRDefault="00A75F25" w:rsidP="00BF4B14">
      <w:pPr>
        <w:jc w:val="center"/>
      </w:pPr>
    </w:p>
    <w:p w14:paraId="63FFA3B5" w14:textId="61385083" w:rsidR="00A75F25" w:rsidRDefault="00A75F25" w:rsidP="00BF4B14">
      <w:pPr>
        <w:jc w:val="center"/>
      </w:pPr>
    </w:p>
    <w:p w14:paraId="2CD18C45" w14:textId="28CB29BA" w:rsidR="00086A52" w:rsidRDefault="00086A52" w:rsidP="00086A52">
      <w:r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Pr="00BB0479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b/>
          <w:bCs/>
          <w:sz w:val="24"/>
          <w:szCs w:val="24"/>
        </w:rPr>
        <w:t>Escribe el antecesor y sucesor de cada número según corresponda.</w:t>
      </w:r>
    </w:p>
    <w:p w14:paraId="70AB9281" w14:textId="0120649D" w:rsidR="00086A52" w:rsidRDefault="00086A52" w:rsidP="00BF4B14">
      <w:pPr>
        <w:jc w:val="center"/>
      </w:pPr>
    </w:p>
    <w:p w14:paraId="52C0975A" w14:textId="77777777" w:rsidR="00086A52" w:rsidRDefault="00086A52" w:rsidP="00BF4B14">
      <w:pPr>
        <w:jc w:val="center"/>
      </w:pPr>
    </w:p>
    <w:p w14:paraId="7FA4BBBE" w14:textId="136502B3" w:rsidR="00A75F25" w:rsidRDefault="00086A52" w:rsidP="00BF4B14">
      <w:pPr>
        <w:jc w:val="center"/>
      </w:pPr>
      <w:r>
        <w:rPr>
          <w:noProof/>
        </w:rPr>
        <w:drawing>
          <wp:inline distT="0" distB="0" distL="0" distR="0" wp14:anchorId="25255543" wp14:editId="7A425FB3">
            <wp:extent cx="6629400" cy="6886575"/>
            <wp:effectExtent l="0" t="0" r="0" b="9525"/>
            <wp:docPr id="6" name="Imagen 6" descr="*FREE* Before and After Numbers 0 Through 15: Practice the ability to identify the number that comes before or after other numb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FREE* Before and After Numbers 0 Through 15: Practice the ability to identify the number that comes before or after other numb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14871" r="4310" b="15042"/>
                    <a:stretch/>
                  </pic:blipFill>
                  <pic:spPr bwMode="auto">
                    <a:xfrm>
                      <a:off x="0" y="0"/>
                      <a:ext cx="6636060" cy="689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8D7E1" w14:textId="20F2D35F" w:rsidR="00A75F25" w:rsidRDefault="00A75F25" w:rsidP="00BF4B14">
      <w:pPr>
        <w:jc w:val="center"/>
      </w:pPr>
    </w:p>
    <w:p w14:paraId="059B5645" w14:textId="33495189" w:rsidR="00A75F25" w:rsidRDefault="00A75F25" w:rsidP="00BF4B14">
      <w:pPr>
        <w:jc w:val="center"/>
      </w:pPr>
    </w:p>
    <w:p w14:paraId="1EC9BEA7" w14:textId="091E638F" w:rsidR="00A75F25" w:rsidRDefault="00A75F25" w:rsidP="00BF4B14">
      <w:pPr>
        <w:jc w:val="center"/>
      </w:pPr>
    </w:p>
    <w:p w14:paraId="719ED6A5" w14:textId="759D6974" w:rsidR="00A75F25" w:rsidRDefault="00A75F25" w:rsidP="00BF4B14">
      <w:pPr>
        <w:jc w:val="center"/>
      </w:pPr>
    </w:p>
    <w:p w14:paraId="32E38E8A" w14:textId="5EE0004C" w:rsidR="00A75F25" w:rsidRDefault="00A75F25" w:rsidP="00BF4B14">
      <w:pPr>
        <w:jc w:val="center"/>
      </w:pPr>
    </w:p>
    <w:p w14:paraId="52785E57" w14:textId="6EC81DAC" w:rsidR="00A75F25" w:rsidRDefault="00A75F25" w:rsidP="00BF4B14">
      <w:pPr>
        <w:jc w:val="center"/>
      </w:pPr>
    </w:p>
    <w:p w14:paraId="0E27492C" w14:textId="142ECFDD" w:rsidR="00A75F25" w:rsidRDefault="00A75F25" w:rsidP="00BF4B14">
      <w:pPr>
        <w:jc w:val="center"/>
      </w:pPr>
    </w:p>
    <w:p w14:paraId="62E91192" w14:textId="22540866" w:rsidR="00A75F25" w:rsidRDefault="00A75F25" w:rsidP="00BF4B14">
      <w:pPr>
        <w:jc w:val="center"/>
      </w:pPr>
    </w:p>
    <w:p w14:paraId="0CD2FC49" w14:textId="15253E16" w:rsidR="00A75F25" w:rsidRDefault="00A75F25" w:rsidP="00BF4B14">
      <w:pPr>
        <w:jc w:val="center"/>
      </w:pPr>
    </w:p>
    <w:p w14:paraId="337F2F62" w14:textId="6D7E3157" w:rsidR="00A75F25" w:rsidRPr="00A75F25" w:rsidRDefault="00A75F25" w:rsidP="00A75F25">
      <w:pP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A75F2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.-Cuenta los elementos y escribe la cantidad en el recuadro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14:paraId="5C996A64" w14:textId="3149800B" w:rsidR="00425A85" w:rsidRDefault="00425A85" w:rsidP="00BF4B14"/>
    <w:p w14:paraId="25CD8592" w14:textId="2EB0DE98" w:rsidR="00A75F25" w:rsidRDefault="00A75F25" w:rsidP="00BB0479">
      <w:pPr>
        <w:jc w:val="center"/>
      </w:pPr>
      <w:r>
        <w:rPr>
          <w:noProof/>
        </w:rPr>
        <w:drawing>
          <wp:inline distT="0" distB="0" distL="0" distR="0" wp14:anchorId="52582F9B" wp14:editId="49240648">
            <wp:extent cx="3592368" cy="4783455"/>
            <wp:effectExtent l="0" t="0" r="8255" b="0"/>
            <wp:docPr id="3" name="Imagen 3" descr="juegos de suma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sumas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3"/>
                    <a:stretch/>
                  </pic:blipFill>
                  <pic:spPr bwMode="auto">
                    <a:xfrm>
                      <a:off x="0" y="0"/>
                      <a:ext cx="3597015" cy="478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AB80F" w14:textId="6793F0C3" w:rsidR="00A75F25" w:rsidRDefault="00A75F25" w:rsidP="00BB0479">
      <w:pPr>
        <w:jc w:val="center"/>
      </w:pPr>
    </w:p>
    <w:p w14:paraId="07A14DDC" w14:textId="6B998C87" w:rsidR="00425A85" w:rsidRDefault="00A75F25" w:rsidP="00CE794F">
      <w:pPr>
        <w:jc w:val="center"/>
      </w:pPr>
      <w:r>
        <w:rPr>
          <w:noProof/>
        </w:rPr>
        <w:drawing>
          <wp:inline distT="0" distB="0" distL="0" distR="0" wp14:anchorId="67DD2726" wp14:editId="42E79D20">
            <wp:extent cx="3667125" cy="4733925"/>
            <wp:effectExtent l="0" t="0" r="9525" b="9525"/>
            <wp:docPr id="4" name="Imagen 4" descr="Juegos de sumas y resta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egos de sumas y restas para niño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7"/>
                    <a:stretch/>
                  </pic:blipFill>
                  <pic:spPr bwMode="auto">
                    <a:xfrm>
                      <a:off x="0" y="0"/>
                      <a:ext cx="36671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25A85" w:rsidSect="00CE794F">
      <w:footerReference w:type="default" r:id="rId16"/>
      <w:pgSz w:w="12240" w:h="20160" w:code="5"/>
      <w:pgMar w:top="1440" w:right="1077" w:bottom="1701" w:left="1077" w:header="709" w:footer="161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FF25" w14:textId="77777777" w:rsidR="009C6CB5" w:rsidRDefault="009C6CB5" w:rsidP="00086A52">
      <w:pPr>
        <w:spacing w:after="0" w:line="240" w:lineRule="auto"/>
      </w:pPr>
      <w:r>
        <w:separator/>
      </w:r>
    </w:p>
  </w:endnote>
  <w:endnote w:type="continuationSeparator" w:id="0">
    <w:p w14:paraId="51B13C37" w14:textId="77777777" w:rsidR="009C6CB5" w:rsidRDefault="009C6CB5" w:rsidP="000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6817129"/>
      <w:docPartObj>
        <w:docPartGallery w:val="Page Numbers (Bottom of Page)"/>
        <w:docPartUnique/>
      </w:docPartObj>
    </w:sdtPr>
    <w:sdtEndPr/>
    <w:sdtContent>
      <w:p w14:paraId="64DF5F5C" w14:textId="67A2912E" w:rsidR="003E4C19" w:rsidRDefault="003E4C1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A96894" w14:textId="77777777" w:rsidR="003E4C19" w:rsidRDefault="003E4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B433" w14:textId="77777777" w:rsidR="009C6CB5" w:rsidRDefault="009C6CB5" w:rsidP="00086A52">
      <w:pPr>
        <w:spacing w:after="0" w:line="240" w:lineRule="auto"/>
      </w:pPr>
      <w:r>
        <w:separator/>
      </w:r>
    </w:p>
  </w:footnote>
  <w:footnote w:type="continuationSeparator" w:id="0">
    <w:p w14:paraId="39653CE8" w14:textId="77777777" w:rsidR="009C6CB5" w:rsidRDefault="009C6CB5" w:rsidP="0008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C6"/>
    <w:rsid w:val="00086A52"/>
    <w:rsid w:val="001A6929"/>
    <w:rsid w:val="001B50CE"/>
    <w:rsid w:val="00317E62"/>
    <w:rsid w:val="003E4C19"/>
    <w:rsid w:val="00425A85"/>
    <w:rsid w:val="00757A88"/>
    <w:rsid w:val="00834C43"/>
    <w:rsid w:val="008F5491"/>
    <w:rsid w:val="009C6CB5"/>
    <w:rsid w:val="00A75F25"/>
    <w:rsid w:val="00B21DC6"/>
    <w:rsid w:val="00BB0479"/>
    <w:rsid w:val="00BF4B14"/>
    <w:rsid w:val="00CB3192"/>
    <w:rsid w:val="00CE794F"/>
    <w:rsid w:val="00DF616F"/>
    <w:rsid w:val="00E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B46"/>
  <w15:chartTrackingRefBased/>
  <w15:docId w15:val="{E66D8EE6-3C9D-4722-B08C-1C00AFE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A52"/>
  </w:style>
  <w:style w:type="paragraph" w:styleId="Piedepgina">
    <w:name w:val="footer"/>
    <w:basedOn w:val="Normal"/>
    <w:link w:val="PiedepginaCar"/>
    <w:uiPriority w:val="99"/>
    <w:unhideWhenUsed/>
    <w:rsid w:val="00086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A52"/>
  </w:style>
  <w:style w:type="paragraph" w:styleId="Textodeglobo">
    <w:name w:val="Balloon Text"/>
    <w:basedOn w:val="Normal"/>
    <w:link w:val="TextodegloboCar"/>
    <w:uiPriority w:val="99"/>
    <w:semiHidden/>
    <w:unhideWhenUsed/>
    <w:rsid w:val="00CE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HERNÁNDEZ VALENCIA</dc:creator>
  <cp:keywords/>
  <dc:description/>
  <cp:lastModifiedBy>Colegio Jardín Lo Prado</cp:lastModifiedBy>
  <cp:revision>5</cp:revision>
  <cp:lastPrinted>2020-09-10T14:16:00Z</cp:lastPrinted>
  <dcterms:created xsi:type="dcterms:W3CDTF">2020-09-09T16:11:00Z</dcterms:created>
  <dcterms:modified xsi:type="dcterms:W3CDTF">2020-09-10T14:29:00Z</dcterms:modified>
</cp:coreProperties>
</file>